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4D4709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0A905DAE" wp14:editId="5F668C17">
            <wp:simplePos x="0" y="0"/>
            <wp:positionH relativeFrom="column">
              <wp:posOffset>2038350</wp:posOffset>
            </wp:positionH>
            <wp:positionV relativeFrom="paragraph">
              <wp:posOffset>15875</wp:posOffset>
            </wp:positionV>
            <wp:extent cx="2505075" cy="11957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Pr="00DD02EA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4D4709" w:rsidRPr="00DD02EA" w:rsidRDefault="004D4709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4D4709" w:rsidRPr="00DD02EA" w:rsidRDefault="004D4709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261F07" w:rsidRPr="00D241FD" w:rsidRDefault="00EC2AFB" w:rsidP="00261F07">
      <w:pPr>
        <w:pStyle w:val="Default"/>
        <w:jc w:val="center"/>
        <w:rPr>
          <w:rFonts w:asciiTheme="minorHAnsi" w:hAnsiTheme="minorHAnsi" w:cs="Arial"/>
          <w:sz w:val="56"/>
          <w:szCs w:val="56"/>
        </w:rPr>
      </w:pPr>
      <w:r w:rsidRPr="00EC2AFB">
        <w:rPr>
          <w:rFonts w:asciiTheme="minorHAnsi" w:hAnsiTheme="minorHAnsi" w:cs="Arial"/>
          <w:sz w:val="56"/>
          <w:szCs w:val="56"/>
        </w:rPr>
        <w:t>ПЕЧЬ ДЛЯ ПИЦЦЫ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AA3682" w:rsidRPr="00EC2AFB" w:rsidRDefault="00EC2AFB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  <w:r w:rsidRPr="00EC2AFB">
        <w:rPr>
          <w:rFonts w:ascii="Arial" w:hAnsi="Arial" w:cs="Arial"/>
          <w:sz w:val="32"/>
          <w:szCs w:val="32"/>
        </w:rPr>
        <w:t>CP</w:t>
      </w:r>
      <w:r w:rsidRPr="00EC2AFB">
        <w:rPr>
          <w:rFonts w:ascii="Arial" w:hAnsi="Arial" w:cs="Arial"/>
          <w:sz w:val="32"/>
          <w:szCs w:val="32"/>
          <w:lang w:val="ru-RU"/>
        </w:rPr>
        <w:t>-</w:t>
      </w:r>
      <w:r w:rsidRPr="00EC2AFB">
        <w:rPr>
          <w:rFonts w:ascii="Arial" w:hAnsi="Arial" w:cs="Arial"/>
          <w:sz w:val="32"/>
          <w:szCs w:val="32"/>
        </w:rPr>
        <w:t>POL</w:t>
      </w:r>
      <w:r w:rsidRPr="00EC2AFB">
        <w:rPr>
          <w:rFonts w:ascii="Arial" w:hAnsi="Arial" w:cs="Arial"/>
          <w:sz w:val="32"/>
          <w:szCs w:val="32"/>
          <w:lang w:val="ru-RU"/>
        </w:rPr>
        <w:t>01</w:t>
      </w:r>
      <w:r w:rsidR="00AA3682" w:rsidRPr="00784803">
        <w:rPr>
          <w:rFonts w:ascii="Arial" w:hAnsi="Arial" w:cs="Arial"/>
          <w:sz w:val="32"/>
          <w:szCs w:val="32"/>
          <w:lang w:val="ru-RU"/>
        </w:rPr>
        <w:t xml:space="preserve">, </w:t>
      </w:r>
      <w:r w:rsidRPr="00EC2AFB">
        <w:rPr>
          <w:rFonts w:ascii="Arial" w:hAnsi="Arial" w:cs="Arial"/>
          <w:sz w:val="32"/>
          <w:szCs w:val="32"/>
        </w:rPr>
        <w:t>CP</w:t>
      </w:r>
      <w:r w:rsidRPr="00EC2AFB">
        <w:rPr>
          <w:rFonts w:ascii="Arial" w:hAnsi="Arial" w:cs="Arial"/>
          <w:sz w:val="32"/>
          <w:szCs w:val="32"/>
          <w:lang w:val="ru-RU"/>
        </w:rPr>
        <w:t>-</w:t>
      </w:r>
      <w:r w:rsidRPr="00EC2AFB">
        <w:rPr>
          <w:rFonts w:ascii="Arial" w:hAnsi="Arial" w:cs="Arial"/>
          <w:sz w:val="32"/>
          <w:szCs w:val="32"/>
        </w:rPr>
        <w:t>POL</w:t>
      </w:r>
      <w:r>
        <w:rPr>
          <w:rFonts w:ascii="Arial" w:hAnsi="Arial" w:cs="Arial"/>
          <w:sz w:val="32"/>
          <w:szCs w:val="32"/>
          <w:lang w:val="ru-RU"/>
        </w:rPr>
        <w:t>1</w:t>
      </w:r>
      <w:r w:rsidRPr="00EC2AFB">
        <w:rPr>
          <w:rFonts w:ascii="Arial" w:hAnsi="Arial" w:cs="Arial"/>
          <w:sz w:val="32"/>
          <w:szCs w:val="32"/>
          <w:lang w:val="ru-RU"/>
        </w:rPr>
        <w:t>1</w:t>
      </w:r>
    </w:p>
    <w:p w:rsidR="00E56D8D" w:rsidRPr="00784803" w:rsidRDefault="00E56D8D" w:rsidP="00AA3682">
      <w:pPr>
        <w:ind w:firstLine="420"/>
        <w:jc w:val="center"/>
        <w:rPr>
          <w:rFonts w:ascii="Arial" w:hAnsi="Arial" w:cs="Arial"/>
          <w:sz w:val="32"/>
          <w:szCs w:val="32"/>
          <w:lang w:val="ru-RU"/>
        </w:rPr>
      </w:pPr>
    </w:p>
    <w:p w:rsidR="00E42928" w:rsidRPr="00784803" w:rsidRDefault="00E42928" w:rsidP="00AA3682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D40BC" w:rsidRDefault="00E56D8D" w:rsidP="00E56D8D">
      <w:pPr>
        <w:jc w:val="center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5557520</wp:posOffset>
            </wp:positionH>
            <wp:positionV relativeFrom="paragraph">
              <wp:posOffset>2242820</wp:posOffset>
            </wp:positionV>
            <wp:extent cx="407670" cy="39560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0BC"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="Times New Roman" w:eastAsia="SimSun" w:hAnsi="Times New Roman" w:cs="Times New Roman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/>
      <w:sdtContent>
        <w:p w:rsidR="00750C9D" w:rsidRPr="00AA3682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AA3682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AA3682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D359AB" w:rsidRPr="00D359AB" w:rsidRDefault="00CD4E15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AA3682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AA3682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636709" w:history="1"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1.</w:t>
            </w:r>
            <w:r w:rsidR="00D359AB" w:rsidRPr="00D359AB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ВВЕДЕНИЕ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instrText xml:space="preserve"> PAGEREF _Toc10636709 \h </w:instrTex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F4815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D359AB" w:rsidRPr="00D359AB" w:rsidRDefault="001E4E81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6710" w:history="1"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2.</w:t>
            </w:r>
            <w:r w:rsidR="00D359AB" w:rsidRPr="00D359AB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НАЗНАЧЕНИЕ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instrText xml:space="preserve"> PAGEREF _Toc10636710 \h </w:instrTex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F4815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D359AB" w:rsidRPr="00D359AB" w:rsidRDefault="001E4E81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6711" w:history="1"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3.</w:t>
            </w:r>
            <w:r w:rsidR="00D359AB" w:rsidRPr="00D359AB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ПОДГОТОВКА К ЭКСПЛУАТАЦИИ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instrText xml:space="preserve"> PAGEREF _Toc10636711 \h </w:instrTex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F4815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D359AB" w:rsidRPr="00D359AB" w:rsidRDefault="001E4E81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6712" w:history="1"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4.</w:t>
            </w:r>
            <w:r w:rsidR="00D359AB" w:rsidRPr="00D359AB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БЕЗОПАСНОСТЬ ПРИ ПОДКЛЮЧЕНИИ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instrText xml:space="preserve"> PAGEREF _Toc10636712 \h </w:instrTex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F4815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D359AB" w:rsidRPr="00D359AB" w:rsidRDefault="001E4E81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6713" w:history="1"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5.</w:t>
            </w:r>
            <w:r w:rsidR="00D359AB" w:rsidRPr="00D359AB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ТЕХНИЧЕСКИЕ ХАРАКТЕРИСТИКИ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instrText xml:space="preserve"> PAGEREF _Toc10636713 \h </w:instrTex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F4815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D359AB" w:rsidRPr="00D359AB" w:rsidRDefault="001E4E81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6714" w:history="1"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6.</w:t>
            </w:r>
            <w:r w:rsidR="00D359AB" w:rsidRPr="00D359AB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ЭКСПЛУАТАЦИЯ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instrText xml:space="preserve"> PAGEREF _Toc10636714 \h </w:instrTex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F4815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D359AB" w:rsidRPr="00D359AB" w:rsidRDefault="001E4E81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6715" w:history="1"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7.</w:t>
            </w:r>
            <w:r w:rsidR="00D359AB" w:rsidRPr="00D359AB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УХОД И ОБСЛУЖИВАНИЕ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instrText xml:space="preserve"> PAGEREF _Toc10636715 \h </w:instrTex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F4815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D359AB" w:rsidRPr="00D359AB" w:rsidRDefault="001E4E81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6716" w:history="1"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8.</w:t>
            </w:r>
            <w:r w:rsidR="00D359AB" w:rsidRPr="00D359AB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D359AB" w:rsidRPr="00D359AB">
              <w:rPr>
                <w:rStyle w:val="ac"/>
                <w:rFonts w:asciiTheme="minorHAnsi" w:hAnsiTheme="minorHAnsi" w:cstheme="minorHAnsi"/>
                <w:noProof/>
              </w:rPr>
              <w:t>ПЕРЕМЕЩЕНИЕ И ХРАНЕНИЕ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instrText xml:space="preserve"> PAGEREF _Toc10636716 \h </w:instrTex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F4815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359AB" w:rsidRPr="00D359A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750C9D" w:rsidRDefault="00CD4E15">
          <w:pPr>
            <w:rPr>
              <w:lang w:val="ru-RU"/>
            </w:rPr>
          </w:pPr>
          <w:r w:rsidRPr="00AA3682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636709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636710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>
        <w:rPr>
          <w:rFonts w:asciiTheme="minorHAnsi" w:hAnsiTheme="minorHAnsi" w:cs="Arial"/>
          <w:sz w:val="24"/>
          <w:lang w:val="ru-RU"/>
        </w:rPr>
        <w:t>нного питания и применяется для</w:t>
      </w:r>
      <w:r w:rsidR="00261F07" w:rsidRPr="00261F07">
        <w:rPr>
          <w:rFonts w:asciiTheme="minorHAnsi" w:hAnsiTheme="minorHAnsi" w:cs="Arial"/>
          <w:sz w:val="24"/>
          <w:lang w:val="ru-RU"/>
        </w:rPr>
        <w:t xml:space="preserve"> </w:t>
      </w:r>
      <w:r w:rsidR="00217E32">
        <w:rPr>
          <w:rFonts w:asciiTheme="minorHAnsi" w:hAnsiTheme="minorHAnsi" w:cs="Arial"/>
          <w:sz w:val="24"/>
          <w:lang w:val="ru-RU"/>
        </w:rPr>
        <w:t>выпечки пиццы и других хлебобулочных изделий</w:t>
      </w:r>
      <w:r w:rsidR="00AA3682">
        <w:rPr>
          <w:rFonts w:asciiTheme="minorHAnsi" w:hAnsiTheme="minorHAnsi" w:cs="Arial"/>
          <w:sz w:val="24"/>
          <w:lang w:val="ru-RU"/>
        </w:rPr>
        <w:t>.</w:t>
      </w:r>
    </w:p>
    <w:p w:rsidR="007170E7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636711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DD02EA" w:rsidRDefault="007170E7" w:rsidP="00D359AB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AD55B3" w:rsidRPr="00DD02EA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AD55B3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61F07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636712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кабель питания не соприкасается с горячими частями оборудования.</w:t>
      </w:r>
    </w:p>
    <w:p w:rsidR="00E60B05" w:rsidRDefault="00E60B05">
      <w:pPr>
        <w:widowControl/>
        <w:spacing w:after="200"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br w:type="page"/>
      </w:r>
    </w:p>
    <w:p w:rsidR="00770BC1" w:rsidRPr="00261F07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636713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2693"/>
        <w:gridCol w:w="2693"/>
      </w:tblGrid>
      <w:tr w:rsidR="00217E32" w:rsidRPr="00AD55B3" w:rsidTr="004358E5">
        <w:trPr>
          <w:trHeight w:val="412"/>
        </w:trPr>
        <w:tc>
          <w:tcPr>
            <w:tcW w:w="3148" w:type="dxa"/>
            <w:vAlign w:val="center"/>
          </w:tcPr>
          <w:p w:rsidR="00217E32" w:rsidRPr="004358E5" w:rsidRDefault="00217E32" w:rsidP="003E24DA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 w:rsidRPr="004358E5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2693" w:type="dxa"/>
            <w:vAlign w:val="center"/>
          </w:tcPr>
          <w:p w:rsidR="00217E32" w:rsidRPr="004358E5" w:rsidRDefault="00217E32" w:rsidP="003E24DA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 w:rsidRPr="004358E5">
              <w:rPr>
                <w:rFonts w:asciiTheme="minorHAnsi" w:hAnsiTheme="minorHAnsi"/>
                <w:b/>
                <w:sz w:val="22"/>
                <w:szCs w:val="22"/>
              </w:rPr>
              <w:t>CP-POL01</w:t>
            </w:r>
          </w:p>
        </w:tc>
        <w:tc>
          <w:tcPr>
            <w:tcW w:w="2693" w:type="dxa"/>
            <w:vAlign w:val="center"/>
          </w:tcPr>
          <w:p w:rsidR="00217E32" w:rsidRPr="004358E5" w:rsidRDefault="00217E32" w:rsidP="003E24DA">
            <w:pPr>
              <w:jc w:val="center"/>
              <w:rPr>
                <w:rFonts w:asciiTheme="minorHAnsi" w:hAnsiTheme="minorHAnsi"/>
                <w:b/>
                <w:sz w:val="22"/>
                <w:lang w:val="ru-RU"/>
              </w:rPr>
            </w:pPr>
            <w:r w:rsidRPr="004358E5">
              <w:rPr>
                <w:rFonts w:asciiTheme="minorHAnsi" w:hAnsiTheme="minorHAnsi"/>
                <w:b/>
                <w:sz w:val="22"/>
                <w:szCs w:val="22"/>
              </w:rPr>
              <w:t>CP-POL</w:t>
            </w:r>
            <w:r w:rsidRPr="004358E5">
              <w:rPr>
                <w:rFonts w:asciiTheme="minorHAnsi" w:hAnsiTheme="minorHAnsi"/>
                <w:b/>
                <w:sz w:val="22"/>
                <w:szCs w:val="22"/>
                <w:lang w:val="ru-RU"/>
              </w:rPr>
              <w:t>1</w:t>
            </w:r>
            <w:r w:rsidRPr="004358E5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</w:tr>
      <w:tr w:rsidR="00217E32" w:rsidRPr="00AD55B3" w:rsidTr="004358E5">
        <w:trPr>
          <w:trHeight w:val="412"/>
        </w:trPr>
        <w:tc>
          <w:tcPr>
            <w:tcW w:w="3148" w:type="dxa"/>
            <w:vAlign w:val="center"/>
          </w:tcPr>
          <w:p w:rsidR="00217E32" w:rsidRPr="00545EF4" w:rsidRDefault="00217E32" w:rsidP="004358E5">
            <w:pPr>
              <w:jc w:val="left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2693" w:type="dxa"/>
            <w:vAlign w:val="center"/>
          </w:tcPr>
          <w:p w:rsidR="00217E32" w:rsidRPr="00217E32" w:rsidRDefault="00217E32" w:rsidP="003E24D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-240</w:t>
            </w:r>
          </w:p>
        </w:tc>
        <w:tc>
          <w:tcPr>
            <w:tcW w:w="2693" w:type="dxa"/>
            <w:vAlign w:val="center"/>
          </w:tcPr>
          <w:p w:rsidR="00217E32" w:rsidRPr="0090718B" w:rsidRDefault="00217E32" w:rsidP="003E24D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 w:rsidRPr="0090718B">
              <w:rPr>
                <w:rFonts w:asciiTheme="minorHAnsi" w:hAnsiTheme="minorHAnsi"/>
                <w:sz w:val="22"/>
                <w:szCs w:val="22"/>
              </w:rPr>
              <w:t>220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-240</w:t>
            </w:r>
          </w:p>
        </w:tc>
      </w:tr>
      <w:tr w:rsidR="00217E32" w:rsidRPr="00AD55B3" w:rsidTr="004358E5">
        <w:trPr>
          <w:trHeight w:val="440"/>
        </w:trPr>
        <w:tc>
          <w:tcPr>
            <w:tcW w:w="3148" w:type="dxa"/>
            <w:vAlign w:val="center"/>
          </w:tcPr>
          <w:p w:rsidR="00217E32" w:rsidRPr="0090718B" w:rsidRDefault="00217E32" w:rsidP="004358E5">
            <w:pPr>
              <w:jc w:val="left"/>
              <w:rPr>
                <w:rFonts w:asciiTheme="minorHAnsi" w:hAnsiTheme="minorHAnsi"/>
                <w:sz w:val="22"/>
              </w:rPr>
            </w:pPr>
            <w:r w:rsidRPr="0090718B">
              <w:rPr>
                <w:rFonts w:asciiTheme="minorHAnsi" w:hAnsiTheme="minorHAnsi"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2693" w:type="dxa"/>
            <w:vAlign w:val="center"/>
          </w:tcPr>
          <w:p w:rsidR="00217E32" w:rsidRPr="00217E32" w:rsidRDefault="00217E32" w:rsidP="003E24D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2693" w:type="dxa"/>
            <w:vAlign w:val="center"/>
          </w:tcPr>
          <w:p w:rsidR="00217E32" w:rsidRPr="0090718B" w:rsidRDefault="00217E32" w:rsidP="003E24DA">
            <w:pPr>
              <w:jc w:val="center"/>
              <w:rPr>
                <w:rFonts w:asciiTheme="minorHAnsi" w:hAnsiTheme="minorHAnsi"/>
                <w:sz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</w:t>
            </w:r>
          </w:p>
        </w:tc>
      </w:tr>
      <w:tr w:rsidR="00217E32" w:rsidRPr="00AD55B3" w:rsidTr="004358E5">
        <w:trPr>
          <w:trHeight w:val="440"/>
        </w:trPr>
        <w:tc>
          <w:tcPr>
            <w:tcW w:w="3148" w:type="dxa"/>
            <w:vAlign w:val="center"/>
          </w:tcPr>
          <w:p w:rsidR="00217E32" w:rsidRPr="0090718B" w:rsidRDefault="004358E5" w:rsidP="004358E5">
            <w:pPr>
              <w:jc w:val="left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Количество уровней</w:t>
            </w:r>
          </w:p>
        </w:tc>
        <w:tc>
          <w:tcPr>
            <w:tcW w:w="2693" w:type="dxa"/>
            <w:vAlign w:val="center"/>
          </w:tcPr>
          <w:p w:rsidR="00217E32" w:rsidRPr="004358E5" w:rsidRDefault="004358E5" w:rsidP="003E24DA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2693" w:type="dxa"/>
            <w:vAlign w:val="center"/>
          </w:tcPr>
          <w:p w:rsidR="00217E32" w:rsidRDefault="004358E5" w:rsidP="003E24DA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</w:p>
        </w:tc>
      </w:tr>
      <w:tr w:rsidR="004358E5" w:rsidRPr="00AD55B3" w:rsidTr="004358E5">
        <w:trPr>
          <w:trHeight w:val="440"/>
        </w:trPr>
        <w:tc>
          <w:tcPr>
            <w:tcW w:w="3148" w:type="dxa"/>
            <w:vAlign w:val="center"/>
          </w:tcPr>
          <w:p w:rsidR="004358E5" w:rsidRDefault="004358E5" w:rsidP="004358E5">
            <w:pPr>
              <w:jc w:val="left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Температура</w:t>
            </w:r>
            <w:r w:rsidRPr="0090718B">
              <w:rPr>
                <w:rFonts w:asciiTheme="minorHAnsi" w:hAnsiTheme="minorHAnsi"/>
                <w:sz w:val="22"/>
                <w:szCs w:val="22"/>
              </w:rPr>
              <w:t>,°C</w:t>
            </w:r>
          </w:p>
        </w:tc>
        <w:tc>
          <w:tcPr>
            <w:tcW w:w="2693" w:type="dxa"/>
            <w:vAlign w:val="center"/>
          </w:tcPr>
          <w:p w:rsidR="004358E5" w:rsidRPr="004358E5" w:rsidRDefault="004358E5" w:rsidP="003E24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0-350</w:t>
            </w:r>
          </w:p>
        </w:tc>
        <w:tc>
          <w:tcPr>
            <w:tcW w:w="2693" w:type="dxa"/>
            <w:vAlign w:val="center"/>
          </w:tcPr>
          <w:p w:rsidR="004358E5" w:rsidRPr="004358E5" w:rsidRDefault="004358E5" w:rsidP="003E24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0-350</w:t>
            </w:r>
          </w:p>
        </w:tc>
      </w:tr>
      <w:tr w:rsidR="004358E5" w:rsidRPr="00AD55B3" w:rsidTr="004358E5">
        <w:trPr>
          <w:trHeight w:val="440"/>
        </w:trPr>
        <w:tc>
          <w:tcPr>
            <w:tcW w:w="3148" w:type="dxa"/>
            <w:vAlign w:val="center"/>
          </w:tcPr>
          <w:p w:rsidR="004358E5" w:rsidRDefault="004358E5" w:rsidP="004358E5">
            <w:pPr>
              <w:jc w:val="left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Размеры камеры, мм</w:t>
            </w:r>
          </w:p>
        </w:tc>
        <w:tc>
          <w:tcPr>
            <w:tcW w:w="2693" w:type="dxa"/>
            <w:vAlign w:val="center"/>
          </w:tcPr>
          <w:p w:rsidR="004358E5" w:rsidRPr="004358E5" w:rsidRDefault="004358E5" w:rsidP="003E24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415</w:t>
            </w:r>
            <w:r>
              <w:rPr>
                <w:rFonts w:asciiTheme="minorHAnsi" w:hAnsiTheme="minorHAnsi"/>
                <w:sz w:val="22"/>
                <w:szCs w:val="22"/>
              </w:rPr>
              <w:t>x400x120</w:t>
            </w:r>
          </w:p>
        </w:tc>
        <w:tc>
          <w:tcPr>
            <w:tcW w:w="2693" w:type="dxa"/>
            <w:vAlign w:val="center"/>
          </w:tcPr>
          <w:p w:rsidR="004358E5" w:rsidRDefault="004358E5" w:rsidP="003E24DA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415</w:t>
            </w:r>
            <w:r>
              <w:rPr>
                <w:rFonts w:asciiTheme="minorHAnsi" w:hAnsiTheme="minorHAnsi"/>
                <w:sz w:val="22"/>
                <w:szCs w:val="22"/>
              </w:rPr>
              <w:t>x400x120 x 2</w:t>
            </w:r>
          </w:p>
        </w:tc>
      </w:tr>
      <w:tr w:rsidR="004358E5" w:rsidRPr="00AD55B3" w:rsidTr="004358E5">
        <w:trPr>
          <w:trHeight w:val="440"/>
        </w:trPr>
        <w:tc>
          <w:tcPr>
            <w:tcW w:w="3148" w:type="dxa"/>
            <w:vAlign w:val="center"/>
          </w:tcPr>
          <w:p w:rsidR="004358E5" w:rsidRPr="004358E5" w:rsidRDefault="004358E5" w:rsidP="004358E5">
            <w:pPr>
              <w:jc w:val="left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Размеры подового камня, мм</w:t>
            </w:r>
          </w:p>
        </w:tc>
        <w:tc>
          <w:tcPr>
            <w:tcW w:w="2693" w:type="dxa"/>
            <w:vAlign w:val="center"/>
          </w:tcPr>
          <w:p w:rsidR="004358E5" w:rsidRPr="004358E5" w:rsidRDefault="004358E5" w:rsidP="003E24DA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400</w:t>
            </w:r>
            <w:r>
              <w:rPr>
                <w:rFonts w:asciiTheme="minorHAnsi" w:hAnsiTheme="minorHAnsi"/>
                <w:sz w:val="22"/>
                <w:szCs w:val="22"/>
              </w:rPr>
              <w:t>x400 x 1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  <w:vAlign w:val="center"/>
          </w:tcPr>
          <w:p w:rsidR="004358E5" w:rsidRDefault="004358E5" w:rsidP="004358E5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x400 x 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2шт</w:t>
            </w:r>
          </w:p>
        </w:tc>
      </w:tr>
      <w:tr w:rsidR="004358E5" w:rsidRPr="00AD55B3" w:rsidTr="004358E5">
        <w:trPr>
          <w:trHeight w:val="440"/>
        </w:trPr>
        <w:tc>
          <w:tcPr>
            <w:tcW w:w="3148" w:type="dxa"/>
            <w:vAlign w:val="center"/>
          </w:tcPr>
          <w:p w:rsidR="004358E5" w:rsidRDefault="004358E5" w:rsidP="004358E5">
            <w:pPr>
              <w:jc w:val="left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Габаритные размеры, мм</w:t>
            </w:r>
          </w:p>
        </w:tc>
        <w:tc>
          <w:tcPr>
            <w:tcW w:w="2693" w:type="dxa"/>
            <w:vAlign w:val="center"/>
          </w:tcPr>
          <w:p w:rsidR="004358E5" w:rsidRPr="004358E5" w:rsidRDefault="004358E5" w:rsidP="003E24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560x570x280</w:t>
            </w:r>
          </w:p>
        </w:tc>
        <w:tc>
          <w:tcPr>
            <w:tcW w:w="2693" w:type="dxa"/>
            <w:vAlign w:val="center"/>
          </w:tcPr>
          <w:p w:rsidR="004358E5" w:rsidRPr="004358E5" w:rsidRDefault="004358E5" w:rsidP="003E24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560</w:t>
            </w:r>
            <w:r>
              <w:rPr>
                <w:rFonts w:asciiTheme="minorHAnsi" w:hAnsiTheme="minorHAnsi"/>
                <w:sz w:val="22"/>
                <w:szCs w:val="22"/>
              </w:rPr>
              <w:t>x570x440</w:t>
            </w:r>
          </w:p>
        </w:tc>
      </w:tr>
    </w:tbl>
    <w:p w:rsidR="00217E32" w:rsidRDefault="00217E32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217E32" w:rsidRDefault="00217E32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636714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</w:t>
      </w:r>
      <w:r w:rsidR="00B02737">
        <w:rPr>
          <w:rFonts w:asciiTheme="minorHAnsi" w:hAnsiTheme="minorHAnsi" w:cs="Arial"/>
          <w:sz w:val="24"/>
          <w:lang w:val="ru-RU"/>
        </w:rPr>
        <w:t xml:space="preserve">При первом </w:t>
      </w:r>
      <w:r w:rsidR="00D359AB">
        <w:rPr>
          <w:rFonts w:asciiTheme="minorHAnsi" w:hAnsiTheme="minorHAnsi" w:cs="Arial"/>
          <w:sz w:val="24"/>
          <w:lang w:val="ru-RU"/>
        </w:rPr>
        <w:t>включении</w:t>
      </w:r>
      <w:r w:rsidR="00B02737">
        <w:rPr>
          <w:rFonts w:asciiTheme="minorHAnsi" w:hAnsiTheme="minorHAnsi" w:cs="Arial"/>
          <w:sz w:val="24"/>
          <w:lang w:val="ru-RU"/>
        </w:rPr>
        <w:t xml:space="preserve"> п</w:t>
      </w:r>
      <w:r w:rsidRPr="00DD02EA">
        <w:rPr>
          <w:rFonts w:asciiTheme="minorHAnsi" w:hAnsiTheme="minorHAnsi" w:cs="Arial"/>
          <w:sz w:val="24"/>
          <w:lang w:val="ru-RU"/>
        </w:rPr>
        <w:t xml:space="preserve">оверните регулятор температуры по часовой стрелке, выбрав </w:t>
      </w:r>
      <w:r w:rsidR="00B02737">
        <w:rPr>
          <w:rFonts w:asciiTheme="minorHAnsi" w:hAnsiTheme="minorHAnsi" w:cs="Arial"/>
          <w:sz w:val="24"/>
          <w:lang w:val="ru-RU"/>
        </w:rPr>
        <w:t>максимальное значение</w:t>
      </w:r>
      <w:r w:rsidRPr="00DD02EA">
        <w:rPr>
          <w:rFonts w:asciiTheme="minorHAnsi" w:hAnsiTheme="minorHAnsi" w:cs="Arial"/>
          <w:sz w:val="24"/>
          <w:lang w:val="ru-RU"/>
        </w:rPr>
        <w:t>.</w:t>
      </w:r>
      <w:r w:rsidR="00B02737">
        <w:rPr>
          <w:rFonts w:asciiTheme="minorHAnsi" w:hAnsiTheme="minorHAnsi" w:cs="Arial"/>
          <w:sz w:val="24"/>
          <w:lang w:val="ru-RU"/>
        </w:rPr>
        <w:t xml:space="preserve"> Произведите процедуру отжига в течение 20-30 минут. В течение этого времени должны сгореть и испариться все технические составы, нанесенные на элементы изделия. Выключите оборудование и проветрите помещение. Для приготовления пиццы заново включите оборудование. </w:t>
      </w:r>
      <w:r w:rsidRPr="00DD02EA">
        <w:rPr>
          <w:rFonts w:asciiTheme="minorHAnsi" w:hAnsiTheme="minorHAnsi" w:cs="Arial"/>
          <w:sz w:val="24"/>
          <w:lang w:val="ru-RU"/>
        </w:rPr>
        <w:t xml:space="preserve">Подберите </w:t>
      </w:r>
      <w:r w:rsidR="00152471">
        <w:rPr>
          <w:rFonts w:asciiTheme="minorHAnsi" w:hAnsiTheme="minorHAnsi" w:cs="Arial"/>
          <w:sz w:val="24"/>
          <w:lang w:val="ru-RU"/>
        </w:rPr>
        <w:t xml:space="preserve">требуемую </w:t>
      </w:r>
      <w:r w:rsidRPr="00DD02EA">
        <w:rPr>
          <w:rFonts w:asciiTheme="minorHAnsi" w:hAnsiTheme="minorHAnsi" w:cs="Arial"/>
          <w:sz w:val="24"/>
          <w:lang w:val="ru-RU"/>
        </w:rPr>
        <w:t>температуру исходя из</w:t>
      </w:r>
      <w:r w:rsidR="00152471">
        <w:rPr>
          <w:rFonts w:asciiTheme="minorHAnsi" w:hAnsiTheme="minorHAnsi" w:cs="Arial"/>
          <w:sz w:val="24"/>
          <w:lang w:val="ru-RU"/>
        </w:rPr>
        <w:t xml:space="preserve"> особенностей </w:t>
      </w:r>
      <w:r w:rsidR="001A5208">
        <w:rPr>
          <w:rFonts w:asciiTheme="minorHAnsi" w:hAnsiTheme="minorHAnsi" w:cs="Arial"/>
          <w:sz w:val="24"/>
          <w:lang w:val="ru-RU"/>
        </w:rPr>
        <w:t>приготавливаем</w:t>
      </w:r>
      <w:r w:rsidR="00D359AB">
        <w:rPr>
          <w:rFonts w:asciiTheme="minorHAnsi" w:hAnsiTheme="minorHAnsi" w:cs="Arial"/>
          <w:sz w:val="24"/>
          <w:lang w:val="ru-RU"/>
        </w:rPr>
        <w:t xml:space="preserve">ого </w:t>
      </w:r>
      <w:r w:rsidR="00152471">
        <w:rPr>
          <w:rFonts w:asciiTheme="minorHAnsi" w:hAnsiTheme="minorHAnsi" w:cs="Arial"/>
          <w:sz w:val="24"/>
          <w:lang w:val="ru-RU"/>
        </w:rPr>
        <w:t>продукт</w:t>
      </w:r>
      <w:r w:rsidR="00D359AB">
        <w:rPr>
          <w:rFonts w:asciiTheme="minorHAnsi" w:hAnsiTheme="minorHAnsi" w:cs="Arial"/>
          <w:sz w:val="24"/>
          <w:lang w:val="ru-RU"/>
        </w:rPr>
        <w:t>а</w:t>
      </w:r>
      <w:r w:rsidRPr="00DD02EA">
        <w:rPr>
          <w:rFonts w:asciiTheme="minorHAnsi" w:hAnsiTheme="minorHAnsi" w:cs="Arial"/>
          <w:sz w:val="24"/>
          <w:lang w:val="ru-RU"/>
        </w:rPr>
        <w:t>.</w:t>
      </w:r>
      <w:r w:rsidR="00B02737">
        <w:rPr>
          <w:rFonts w:asciiTheme="minorHAnsi" w:hAnsiTheme="minorHAnsi" w:cs="Arial"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61F07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636715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>апрещается промывать оборудовани</w:t>
      </w:r>
      <w:r w:rsidR="00D359AB">
        <w:rPr>
          <w:rFonts w:asciiTheme="minorHAnsi" w:hAnsiTheme="minorHAnsi"/>
        </w:rPr>
        <w:t>е</w:t>
      </w:r>
      <w:r w:rsidRPr="00F13EAC">
        <w:rPr>
          <w:rFonts w:asciiTheme="minorHAnsi" w:hAnsiTheme="minorHAnsi"/>
        </w:rPr>
        <w:t xml:space="preserve"> под струей воды, строго запрещена </w:t>
      </w:r>
      <w:r w:rsidR="006567C9">
        <w:rPr>
          <w:rFonts w:asciiTheme="minorHAnsi" w:hAnsiTheme="minorHAnsi"/>
        </w:rPr>
        <w:t>его о</w:t>
      </w:r>
      <w:r w:rsidRPr="00F13EAC">
        <w:rPr>
          <w:rFonts w:asciiTheme="minorHAnsi" w:hAnsiTheme="minorHAnsi"/>
        </w:rPr>
        <w:t xml:space="preserve">чистка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EC5190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EC5190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>сли оборудование долго не использовалась, перед повторным включением обязательно удалите всю пыль и грязь с его поверхност</w:t>
      </w:r>
      <w:r w:rsidR="006567C9">
        <w:rPr>
          <w:rFonts w:asciiTheme="minorHAnsi" w:hAnsiTheme="minorHAnsi" w:cs="Arial"/>
          <w:sz w:val="24"/>
          <w:lang w:val="ru-RU"/>
        </w:rPr>
        <w:t>ей</w:t>
      </w:r>
      <w:r w:rsidRPr="00F13EAC">
        <w:rPr>
          <w:rFonts w:asciiTheme="minorHAnsi" w:hAnsiTheme="minorHAnsi" w:cs="Arial"/>
          <w:sz w:val="24"/>
          <w:lang w:val="ru-RU"/>
        </w:rPr>
        <w:t xml:space="preserve">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6567C9" w:rsidRDefault="008E23F8" w:rsidP="00AA3682">
      <w:pPr>
        <w:pStyle w:val="a5"/>
        <w:widowControl/>
        <w:numPr>
          <w:ilvl w:val="1"/>
          <w:numId w:val="4"/>
        </w:numPr>
        <w:spacing w:after="200" w:line="276" w:lineRule="auto"/>
        <w:ind w:left="0" w:hanging="11"/>
        <w:jc w:val="left"/>
        <w:rPr>
          <w:rFonts w:asciiTheme="minorHAnsi" w:hAnsiTheme="minorHAnsi" w:cs="Arial"/>
          <w:sz w:val="24"/>
          <w:lang w:val="ru-RU"/>
        </w:rPr>
      </w:pPr>
      <w:r w:rsidRPr="00AA3682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AA3682">
        <w:rPr>
          <w:rFonts w:asciiTheme="minorHAnsi" w:hAnsiTheme="minorHAnsi" w:cs="Arial"/>
          <w:sz w:val="24"/>
          <w:lang w:val="ru-RU"/>
        </w:rPr>
        <w:t>мягкую тряпку или салфетку.</w:t>
      </w:r>
    </w:p>
    <w:p w:rsidR="00AA3682" w:rsidRPr="00AA3682" w:rsidRDefault="00AA3682" w:rsidP="00AA3682">
      <w:pPr>
        <w:pStyle w:val="a5"/>
        <w:widowControl/>
        <w:spacing w:after="200" w:line="276" w:lineRule="auto"/>
        <w:ind w:left="0"/>
        <w:jc w:val="left"/>
        <w:rPr>
          <w:rFonts w:asciiTheme="minorHAnsi" w:hAnsiTheme="minorHAnsi" w:cs="Arial"/>
          <w:sz w:val="24"/>
          <w:lang w:val="ru-RU"/>
        </w:rPr>
      </w:pPr>
    </w:p>
    <w:p w:rsidR="000F6DFE" w:rsidRPr="00261F07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636716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7"/>
      <w:r w:rsidRPr="00261F07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5F274A" w:rsidRPr="00F13EAC" w:rsidRDefault="005F274A" w:rsidP="005F274A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0F6DFE" w:rsidRPr="00F13EAC" w:rsidRDefault="00AA3682" w:rsidP="00152471">
      <w:pPr>
        <w:rPr>
          <w:rFonts w:asciiTheme="minorHAnsi" w:hAnsiTheme="minorHAnsi"/>
          <w:b/>
          <w:bCs/>
          <w:color w:val="000000"/>
          <w:sz w:val="24"/>
          <w:lang w:val="ru-RU"/>
        </w:rPr>
      </w:pPr>
      <w:bookmarkStart w:id="8" w:name="_GoBack"/>
      <w:bookmarkEnd w:id="8"/>
      <w:r>
        <w:rPr>
          <w:rFonts w:asciiTheme="minorHAnsi" w:hAnsi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8371181</wp:posOffset>
            </wp:positionV>
            <wp:extent cx="409575" cy="390525"/>
            <wp:effectExtent l="0" t="0" r="9525" b="9525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F13EAC" w:rsidSect="00750C9D">
      <w:footerReference w:type="default" r:id="rId10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81" w:rsidRDefault="001E4E81" w:rsidP="00E040C0">
      <w:r>
        <w:separator/>
      </w:r>
    </w:p>
  </w:endnote>
  <w:endnote w:type="continuationSeparator" w:id="0">
    <w:p w:rsidR="001E4E81" w:rsidRDefault="001E4E81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CD4E15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2F4815">
          <w:rPr>
            <w:rFonts w:asciiTheme="minorHAnsi" w:hAnsiTheme="minorHAnsi"/>
            <w:noProof/>
            <w:sz w:val="24"/>
          </w:rPr>
          <w:t>5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81" w:rsidRDefault="001E4E81" w:rsidP="00E040C0">
      <w:r>
        <w:separator/>
      </w:r>
    </w:p>
  </w:footnote>
  <w:footnote w:type="continuationSeparator" w:id="0">
    <w:p w:rsidR="001E4E81" w:rsidRDefault="001E4E81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65E1C"/>
    <w:rsid w:val="000759E5"/>
    <w:rsid w:val="00094AC3"/>
    <w:rsid w:val="000A5F93"/>
    <w:rsid w:val="000B0E15"/>
    <w:rsid w:val="000B1F31"/>
    <w:rsid w:val="000B22EE"/>
    <w:rsid w:val="000F6DFE"/>
    <w:rsid w:val="001356F3"/>
    <w:rsid w:val="00152471"/>
    <w:rsid w:val="00184F2A"/>
    <w:rsid w:val="00185CA4"/>
    <w:rsid w:val="001A5208"/>
    <w:rsid w:val="001E4E81"/>
    <w:rsid w:val="00213D5E"/>
    <w:rsid w:val="00217E32"/>
    <w:rsid w:val="002259AC"/>
    <w:rsid w:val="0025159C"/>
    <w:rsid w:val="00261F07"/>
    <w:rsid w:val="00295035"/>
    <w:rsid w:val="002D5D15"/>
    <w:rsid w:val="002E3560"/>
    <w:rsid w:val="002F311A"/>
    <w:rsid w:val="002F4815"/>
    <w:rsid w:val="0033240E"/>
    <w:rsid w:val="003413FD"/>
    <w:rsid w:val="003464E7"/>
    <w:rsid w:val="00364220"/>
    <w:rsid w:val="00383DB5"/>
    <w:rsid w:val="003D40BC"/>
    <w:rsid w:val="003E3135"/>
    <w:rsid w:val="003F5E6E"/>
    <w:rsid w:val="00400EA2"/>
    <w:rsid w:val="004358E5"/>
    <w:rsid w:val="004C781E"/>
    <w:rsid w:val="004D4709"/>
    <w:rsid w:val="004D60B7"/>
    <w:rsid w:val="004F09A3"/>
    <w:rsid w:val="0053777A"/>
    <w:rsid w:val="00545EF4"/>
    <w:rsid w:val="00571576"/>
    <w:rsid w:val="005755FD"/>
    <w:rsid w:val="005F274A"/>
    <w:rsid w:val="0060502F"/>
    <w:rsid w:val="006271A1"/>
    <w:rsid w:val="00630914"/>
    <w:rsid w:val="00653EA9"/>
    <w:rsid w:val="006552EB"/>
    <w:rsid w:val="006567C9"/>
    <w:rsid w:val="0069396C"/>
    <w:rsid w:val="006A53F3"/>
    <w:rsid w:val="007031F7"/>
    <w:rsid w:val="00707B86"/>
    <w:rsid w:val="007164F4"/>
    <w:rsid w:val="007170E7"/>
    <w:rsid w:val="00750C9D"/>
    <w:rsid w:val="00770BC1"/>
    <w:rsid w:val="00784803"/>
    <w:rsid w:val="007D2FF7"/>
    <w:rsid w:val="007F0C37"/>
    <w:rsid w:val="007F67FC"/>
    <w:rsid w:val="007F7DB5"/>
    <w:rsid w:val="0082011C"/>
    <w:rsid w:val="0088514E"/>
    <w:rsid w:val="0089136D"/>
    <w:rsid w:val="008E23F8"/>
    <w:rsid w:val="008E78DE"/>
    <w:rsid w:val="00902A2B"/>
    <w:rsid w:val="0090718B"/>
    <w:rsid w:val="009362F5"/>
    <w:rsid w:val="00961691"/>
    <w:rsid w:val="0097471F"/>
    <w:rsid w:val="00982576"/>
    <w:rsid w:val="009870BC"/>
    <w:rsid w:val="009D19BE"/>
    <w:rsid w:val="009F463E"/>
    <w:rsid w:val="00A623E3"/>
    <w:rsid w:val="00A76D1A"/>
    <w:rsid w:val="00A8131B"/>
    <w:rsid w:val="00A82795"/>
    <w:rsid w:val="00AA3682"/>
    <w:rsid w:val="00AD55B3"/>
    <w:rsid w:val="00AE0F0E"/>
    <w:rsid w:val="00AF1C7D"/>
    <w:rsid w:val="00B02737"/>
    <w:rsid w:val="00B14C8C"/>
    <w:rsid w:val="00B574F2"/>
    <w:rsid w:val="00B81300"/>
    <w:rsid w:val="00BA688F"/>
    <w:rsid w:val="00BC3834"/>
    <w:rsid w:val="00C05F5F"/>
    <w:rsid w:val="00C3090B"/>
    <w:rsid w:val="00CA0F54"/>
    <w:rsid w:val="00CD4E15"/>
    <w:rsid w:val="00CD51B7"/>
    <w:rsid w:val="00D14011"/>
    <w:rsid w:val="00D241FD"/>
    <w:rsid w:val="00D359AB"/>
    <w:rsid w:val="00D511E4"/>
    <w:rsid w:val="00D62580"/>
    <w:rsid w:val="00DA0917"/>
    <w:rsid w:val="00DA7667"/>
    <w:rsid w:val="00DB68C6"/>
    <w:rsid w:val="00DD02EA"/>
    <w:rsid w:val="00DD5058"/>
    <w:rsid w:val="00E040C0"/>
    <w:rsid w:val="00E21A97"/>
    <w:rsid w:val="00E32568"/>
    <w:rsid w:val="00E36CA4"/>
    <w:rsid w:val="00E42928"/>
    <w:rsid w:val="00E56D8D"/>
    <w:rsid w:val="00E6007A"/>
    <w:rsid w:val="00E60B05"/>
    <w:rsid w:val="00E6703A"/>
    <w:rsid w:val="00E82413"/>
    <w:rsid w:val="00E865E9"/>
    <w:rsid w:val="00EC2AFB"/>
    <w:rsid w:val="00EC5190"/>
    <w:rsid w:val="00F02469"/>
    <w:rsid w:val="00F05ECD"/>
    <w:rsid w:val="00F13EAC"/>
    <w:rsid w:val="00F64705"/>
    <w:rsid w:val="00FC2E84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1044F-E251-4ADF-983B-E573A42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D5F37-45AF-40A7-BE3E-236A879B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5</cp:revision>
  <cp:lastPrinted>2019-06-10T06:04:00Z</cp:lastPrinted>
  <dcterms:created xsi:type="dcterms:W3CDTF">2019-06-05T11:02:00Z</dcterms:created>
  <dcterms:modified xsi:type="dcterms:W3CDTF">2019-06-10T06:06:00Z</dcterms:modified>
</cp:coreProperties>
</file>